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AC46E" w14:textId="77777777" w:rsidR="006919A0" w:rsidRDefault="006919A0" w:rsidP="006919A0">
      <w:pPr>
        <w:spacing w:after="0" w:line="240" w:lineRule="auto"/>
        <w:textAlignment w:val="baseline"/>
        <w:rPr>
          <w:b/>
          <w:bCs/>
          <w:sz w:val="28"/>
          <w:szCs w:val="28"/>
        </w:rPr>
      </w:pPr>
      <w:r w:rsidRPr="00591D98">
        <w:rPr>
          <w:rFonts w:cstheme="minorHAnsi"/>
          <w:noProof/>
        </w:rPr>
        <w:drawing>
          <wp:inline distT="0" distB="0" distL="0" distR="0" wp14:anchorId="0F66A3A1" wp14:editId="4EA938DC">
            <wp:extent cx="1679728" cy="723900"/>
            <wp:effectExtent l="0" t="0" r="0" b="0"/>
            <wp:docPr id="2" name="Picture 2"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683762" cy="725639"/>
                    </a:xfrm>
                    <a:prstGeom prst="rect">
                      <a:avLst/>
                    </a:prstGeom>
                  </pic:spPr>
                </pic:pic>
              </a:graphicData>
            </a:graphic>
          </wp:inline>
        </w:drawing>
      </w:r>
    </w:p>
    <w:p w14:paraId="453E69A8" w14:textId="77777777" w:rsidR="006919A0" w:rsidRDefault="006919A0" w:rsidP="006919A0">
      <w:pPr>
        <w:spacing w:after="0" w:line="240" w:lineRule="auto"/>
        <w:textAlignment w:val="baseline"/>
        <w:rPr>
          <w:b/>
          <w:bCs/>
          <w:sz w:val="28"/>
          <w:szCs w:val="28"/>
        </w:rPr>
      </w:pPr>
    </w:p>
    <w:p w14:paraId="066826A1" w14:textId="77777777" w:rsidR="006919A0" w:rsidRPr="005E39D4" w:rsidRDefault="006919A0" w:rsidP="006919A0">
      <w:pPr>
        <w:spacing w:after="0" w:line="240" w:lineRule="auto"/>
        <w:textAlignment w:val="baseline"/>
        <w:rPr>
          <w:b/>
          <w:bCs/>
          <w:sz w:val="28"/>
          <w:szCs w:val="28"/>
        </w:rPr>
      </w:pPr>
      <w:r w:rsidRPr="005E39D4">
        <w:rPr>
          <w:b/>
          <w:bCs/>
          <w:sz w:val="28"/>
          <w:szCs w:val="28"/>
        </w:rPr>
        <w:t>Modern Slavery and Human Trafficking Statement 2023</w:t>
      </w:r>
    </w:p>
    <w:p w14:paraId="649EA4BC" w14:textId="77777777" w:rsidR="006919A0" w:rsidRDefault="006919A0" w:rsidP="006919A0">
      <w:pPr>
        <w:spacing w:after="0" w:line="240" w:lineRule="auto"/>
        <w:textAlignment w:val="baseline"/>
        <w:rPr>
          <w:b/>
          <w:bCs/>
        </w:rPr>
      </w:pPr>
    </w:p>
    <w:p w14:paraId="3522AD9E" w14:textId="77777777" w:rsidR="006919A0" w:rsidRDefault="006919A0" w:rsidP="006919A0">
      <w:pPr>
        <w:spacing w:after="0" w:line="240" w:lineRule="auto"/>
        <w:textAlignment w:val="baseline"/>
        <w:rPr>
          <w:b/>
          <w:bCs/>
        </w:rPr>
      </w:pPr>
      <w:r>
        <w:rPr>
          <w:b/>
          <w:bCs/>
        </w:rPr>
        <w:t>Background</w:t>
      </w:r>
    </w:p>
    <w:p w14:paraId="0E6B60C4" w14:textId="77777777" w:rsidR="006919A0" w:rsidRDefault="006919A0" w:rsidP="006919A0">
      <w:pPr>
        <w:rPr>
          <w:lang w:eastAsia="en-GB"/>
        </w:rPr>
      </w:pPr>
      <w:r>
        <w:rPr>
          <w:lang w:eastAsia="en-GB"/>
        </w:rPr>
        <w:t>It is the duty of any incorporated organisation or charity with a turnover of £36m or more to produce a statement setting out their approach to the crime of slavery and human trafficking.</w:t>
      </w:r>
    </w:p>
    <w:p w14:paraId="486BF4ED" w14:textId="77777777" w:rsidR="006919A0" w:rsidRDefault="006919A0" w:rsidP="006919A0">
      <w:pPr>
        <w:rPr>
          <w:lang w:eastAsia="en-GB"/>
        </w:rPr>
      </w:pPr>
      <w:r>
        <w:rPr>
          <w:lang w:eastAsia="en-GB"/>
        </w:rPr>
        <w:t xml:space="preserve">Whilst WFHA does not have a legal duty to do this, it is important that the organisation does what it can to prevent the exploitation of people. </w:t>
      </w:r>
    </w:p>
    <w:p w14:paraId="70A00B00" w14:textId="77777777" w:rsidR="006919A0" w:rsidRPr="005E05E4" w:rsidRDefault="006919A0" w:rsidP="006919A0">
      <w:pPr>
        <w:rPr>
          <w:lang w:eastAsia="en-GB"/>
        </w:rPr>
      </w:pPr>
      <w:r>
        <w:rPr>
          <w:lang w:eastAsia="en-GB"/>
        </w:rPr>
        <w:t>WFHA takes</w:t>
      </w:r>
      <w:r w:rsidRPr="005E05E4">
        <w:rPr>
          <w:lang w:eastAsia="en-GB"/>
        </w:rPr>
        <w:t xml:space="preserve"> steps to tackle modern slavery and human trafficking both in our supply chains, and in </w:t>
      </w:r>
      <w:r>
        <w:rPr>
          <w:lang w:eastAsia="en-GB"/>
        </w:rPr>
        <w:t xml:space="preserve">the </w:t>
      </w:r>
      <w:proofErr w:type="gramStart"/>
      <w:r>
        <w:rPr>
          <w:lang w:eastAsia="en-GB"/>
        </w:rPr>
        <w:t>services</w:t>
      </w:r>
      <w:proofErr w:type="gramEnd"/>
      <w:r w:rsidRPr="005E05E4">
        <w:rPr>
          <w:lang w:eastAsia="en-GB"/>
        </w:rPr>
        <w:t xml:space="preserve"> we provide to people. We are committed to improving our practices and procedures </w:t>
      </w:r>
      <w:r>
        <w:rPr>
          <w:lang w:eastAsia="en-GB"/>
        </w:rPr>
        <w:t>continually.</w:t>
      </w:r>
    </w:p>
    <w:p w14:paraId="46D2F636" w14:textId="77777777" w:rsidR="006919A0" w:rsidRPr="005E05E4" w:rsidRDefault="006919A0" w:rsidP="006919A0">
      <w:pPr>
        <w:rPr>
          <w:lang w:eastAsia="en-GB"/>
        </w:rPr>
      </w:pPr>
      <w:r>
        <w:rPr>
          <w:lang w:eastAsia="en-GB"/>
        </w:rPr>
        <w:t>WFHA</w:t>
      </w:r>
      <w:r w:rsidRPr="005E05E4">
        <w:rPr>
          <w:lang w:eastAsia="en-GB"/>
        </w:rPr>
        <w:t xml:space="preserve"> takes a </w:t>
      </w:r>
      <w:proofErr w:type="gramStart"/>
      <w:r w:rsidRPr="005E05E4">
        <w:rPr>
          <w:lang w:eastAsia="en-GB"/>
        </w:rPr>
        <w:t>zero tolerance</w:t>
      </w:r>
      <w:proofErr w:type="gramEnd"/>
      <w:r w:rsidRPr="005E05E4">
        <w:rPr>
          <w:lang w:eastAsia="en-GB"/>
        </w:rPr>
        <w:t xml:space="preserve"> approach to slavery and human trafficking and expects all those in its supply chain </w:t>
      </w:r>
      <w:r>
        <w:rPr>
          <w:lang w:eastAsia="en-GB"/>
        </w:rPr>
        <w:t>including</w:t>
      </w:r>
      <w:r w:rsidRPr="005E05E4">
        <w:rPr>
          <w:lang w:eastAsia="en-GB"/>
        </w:rPr>
        <w:t xml:space="preserve"> contractors to comply with its values.</w:t>
      </w:r>
    </w:p>
    <w:p w14:paraId="263C4F29" w14:textId="77777777" w:rsidR="006919A0" w:rsidRPr="002B1F74" w:rsidRDefault="006919A0" w:rsidP="006919A0">
      <w:pPr>
        <w:rPr>
          <w:rFonts w:eastAsia="Times New Roman"/>
          <w:b/>
          <w:bCs/>
          <w:color w:val="111111"/>
          <w:spacing w:val="9"/>
          <w:lang w:eastAsia="en-GB"/>
        </w:rPr>
      </w:pPr>
      <w:r w:rsidRPr="002B1F74">
        <w:rPr>
          <w:rFonts w:eastAsia="Times New Roman"/>
          <w:b/>
          <w:bCs/>
          <w:color w:val="111111"/>
          <w:spacing w:val="9"/>
          <w:lang w:eastAsia="en-GB"/>
        </w:rPr>
        <w:t>Our Business and Organisational Structure</w:t>
      </w:r>
    </w:p>
    <w:p w14:paraId="72B58DB1" w14:textId="77777777" w:rsidR="006919A0" w:rsidRPr="005E05E4" w:rsidRDefault="006919A0" w:rsidP="006919A0">
      <w:pPr>
        <w:rPr>
          <w:lang w:eastAsia="en-GB"/>
        </w:rPr>
      </w:pPr>
      <w:r>
        <w:rPr>
          <w:lang w:eastAsia="en-GB"/>
        </w:rPr>
        <w:t>WFHA</w:t>
      </w:r>
      <w:r w:rsidRPr="005E05E4">
        <w:rPr>
          <w:lang w:eastAsia="en-GB"/>
        </w:rPr>
        <w:t xml:space="preserve"> is a </w:t>
      </w:r>
      <w:r>
        <w:rPr>
          <w:lang w:eastAsia="en-GB"/>
        </w:rPr>
        <w:t>provider of social housing</w:t>
      </w:r>
      <w:r w:rsidRPr="005E05E4">
        <w:rPr>
          <w:lang w:eastAsia="en-GB"/>
        </w:rPr>
        <w:t xml:space="preserve"> that started in the 19</w:t>
      </w:r>
      <w:r>
        <w:rPr>
          <w:lang w:eastAsia="en-GB"/>
        </w:rPr>
        <w:t>6</w:t>
      </w:r>
      <w:r w:rsidRPr="005E05E4">
        <w:rPr>
          <w:lang w:eastAsia="en-GB"/>
        </w:rPr>
        <w:t xml:space="preserve">0’s. </w:t>
      </w:r>
      <w:r>
        <w:rPr>
          <w:lang w:eastAsia="en-GB"/>
        </w:rPr>
        <w:t>WFHA</w:t>
      </w:r>
      <w:r w:rsidRPr="005E05E4">
        <w:rPr>
          <w:lang w:eastAsia="en-GB"/>
        </w:rPr>
        <w:t xml:space="preserve"> is an independent organisation and has grown into a diverse provider of accommodation and </w:t>
      </w:r>
      <w:r>
        <w:rPr>
          <w:lang w:eastAsia="en-GB"/>
        </w:rPr>
        <w:t>half of its stock is sheltered housing for older people</w:t>
      </w:r>
      <w:r w:rsidRPr="005E05E4">
        <w:rPr>
          <w:lang w:eastAsia="en-GB"/>
        </w:rPr>
        <w:t>.</w:t>
      </w:r>
    </w:p>
    <w:p w14:paraId="3A09A92D" w14:textId="77777777" w:rsidR="006919A0" w:rsidRPr="005E05E4" w:rsidRDefault="006919A0" w:rsidP="006919A0">
      <w:pPr>
        <w:rPr>
          <w:lang w:eastAsia="en-GB"/>
        </w:rPr>
      </w:pPr>
      <w:r>
        <w:rPr>
          <w:lang w:eastAsia="en-GB"/>
        </w:rPr>
        <w:t>WFHA currently</w:t>
      </w:r>
      <w:r w:rsidRPr="005E05E4">
        <w:rPr>
          <w:lang w:eastAsia="en-GB"/>
        </w:rPr>
        <w:t xml:space="preserve"> operates </w:t>
      </w:r>
      <w:r>
        <w:rPr>
          <w:lang w:eastAsia="en-GB"/>
        </w:rPr>
        <w:t>solely with</w:t>
      </w:r>
      <w:r w:rsidRPr="005E05E4">
        <w:rPr>
          <w:lang w:eastAsia="en-GB"/>
        </w:rPr>
        <w:t xml:space="preserve">in </w:t>
      </w:r>
      <w:r>
        <w:rPr>
          <w:lang w:eastAsia="en-GB"/>
        </w:rPr>
        <w:t>the London Borough of Waltham Forest</w:t>
      </w:r>
      <w:r w:rsidRPr="005E05E4">
        <w:rPr>
          <w:lang w:eastAsia="en-GB"/>
        </w:rPr>
        <w:t xml:space="preserve"> and has </w:t>
      </w:r>
      <w:r>
        <w:rPr>
          <w:lang w:eastAsia="en-GB"/>
        </w:rPr>
        <w:t>three</w:t>
      </w:r>
      <w:r w:rsidRPr="005E05E4">
        <w:rPr>
          <w:lang w:eastAsia="en-GB"/>
        </w:rPr>
        <w:t xml:space="preserve"> main business areas of operation</w:t>
      </w:r>
      <w:r>
        <w:rPr>
          <w:lang w:eastAsia="en-GB"/>
        </w:rPr>
        <w:t>:</w:t>
      </w:r>
      <w:r w:rsidRPr="005E05E4">
        <w:rPr>
          <w:lang w:eastAsia="en-GB"/>
        </w:rPr>
        <w:t xml:space="preserve"> </w:t>
      </w:r>
      <w:r>
        <w:rPr>
          <w:lang w:eastAsia="en-GB"/>
        </w:rPr>
        <w:t>g</w:t>
      </w:r>
      <w:r w:rsidRPr="005E05E4">
        <w:rPr>
          <w:lang w:eastAsia="en-GB"/>
        </w:rPr>
        <w:t xml:space="preserve">eneral </w:t>
      </w:r>
      <w:r>
        <w:rPr>
          <w:lang w:eastAsia="en-GB"/>
        </w:rPr>
        <w:t>n</w:t>
      </w:r>
      <w:r w:rsidRPr="005E05E4">
        <w:rPr>
          <w:lang w:eastAsia="en-GB"/>
        </w:rPr>
        <w:t xml:space="preserve">eeds </w:t>
      </w:r>
      <w:r>
        <w:rPr>
          <w:lang w:eastAsia="en-GB"/>
        </w:rPr>
        <w:t>a</w:t>
      </w:r>
      <w:r w:rsidRPr="005E05E4">
        <w:rPr>
          <w:lang w:eastAsia="en-GB"/>
        </w:rPr>
        <w:t xml:space="preserve">ccommodation, </w:t>
      </w:r>
      <w:r>
        <w:rPr>
          <w:lang w:eastAsia="en-GB"/>
        </w:rPr>
        <w:t>housing for o</w:t>
      </w:r>
      <w:r w:rsidRPr="005E05E4">
        <w:rPr>
          <w:lang w:eastAsia="en-GB"/>
        </w:rPr>
        <w:t xml:space="preserve">lder </w:t>
      </w:r>
      <w:r>
        <w:rPr>
          <w:lang w:eastAsia="en-GB"/>
        </w:rPr>
        <w:t>p</w:t>
      </w:r>
      <w:r w:rsidRPr="005E05E4">
        <w:rPr>
          <w:lang w:eastAsia="en-GB"/>
        </w:rPr>
        <w:t xml:space="preserve">eople, </w:t>
      </w:r>
      <w:r>
        <w:rPr>
          <w:lang w:eastAsia="en-GB"/>
        </w:rPr>
        <w:t>and s</w:t>
      </w:r>
      <w:r w:rsidRPr="005E05E4">
        <w:rPr>
          <w:lang w:eastAsia="en-GB"/>
        </w:rPr>
        <w:t xml:space="preserve">upported </w:t>
      </w:r>
      <w:r>
        <w:rPr>
          <w:lang w:eastAsia="en-GB"/>
        </w:rPr>
        <w:t>h</w:t>
      </w:r>
      <w:r w:rsidRPr="005E05E4">
        <w:rPr>
          <w:lang w:eastAsia="en-GB"/>
        </w:rPr>
        <w:t xml:space="preserve">ousing </w:t>
      </w:r>
      <w:r>
        <w:rPr>
          <w:lang w:eastAsia="en-GB"/>
        </w:rPr>
        <w:t>with services provided by partner agencies to tenants living with learning disabilities</w:t>
      </w:r>
      <w:r w:rsidRPr="005E05E4">
        <w:rPr>
          <w:lang w:eastAsia="en-GB"/>
        </w:rPr>
        <w:t>.</w:t>
      </w:r>
    </w:p>
    <w:p w14:paraId="1FABF027" w14:textId="77777777" w:rsidR="006919A0" w:rsidRPr="002B1F74" w:rsidRDefault="006919A0" w:rsidP="006919A0">
      <w:pPr>
        <w:rPr>
          <w:b/>
          <w:bCs/>
          <w:lang w:eastAsia="en-GB"/>
        </w:rPr>
      </w:pPr>
      <w:r w:rsidRPr="002B1F74">
        <w:rPr>
          <w:b/>
          <w:bCs/>
          <w:lang w:eastAsia="en-GB"/>
        </w:rPr>
        <w:t>Responsibilities</w:t>
      </w:r>
    </w:p>
    <w:p w14:paraId="2228C29D" w14:textId="77777777" w:rsidR="006919A0" w:rsidRDefault="006919A0" w:rsidP="006919A0">
      <w:pPr>
        <w:rPr>
          <w:rFonts w:eastAsia="Times New Roman"/>
          <w:color w:val="111111"/>
          <w:spacing w:val="9"/>
          <w:lang w:eastAsia="en-GB"/>
        </w:rPr>
      </w:pPr>
      <w:r>
        <w:rPr>
          <w:rFonts w:eastAsia="Times New Roman"/>
          <w:color w:val="111111"/>
          <w:spacing w:val="9"/>
          <w:lang w:eastAsia="en-GB"/>
        </w:rPr>
        <w:t>WFHA</w:t>
      </w:r>
      <w:r w:rsidRPr="005E05E4">
        <w:rPr>
          <w:rFonts w:eastAsia="Times New Roman"/>
          <w:color w:val="111111"/>
          <w:spacing w:val="9"/>
          <w:lang w:eastAsia="en-GB"/>
        </w:rPr>
        <w:t xml:space="preserve"> is </w:t>
      </w:r>
      <w:r>
        <w:rPr>
          <w:rFonts w:eastAsia="Times New Roman"/>
          <w:color w:val="111111"/>
          <w:spacing w:val="9"/>
          <w:lang w:eastAsia="en-GB"/>
        </w:rPr>
        <w:t>continually</w:t>
      </w:r>
      <w:r w:rsidRPr="005E05E4">
        <w:rPr>
          <w:rFonts w:eastAsia="Times New Roman"/>
          <w:color w:val="111111"/>
          <w:spacing w:val="9"/>
          <w:lang w:eastAsia="en-GB"/>
        </w:rPr>
        <w:t xml:space="preserve"> working </w:t>
      </w:r>
      <w:r>
        <w:rPr>
          <w:rFonts w:eastAsia="Times New Roman"/>
          <w:color w:val="111111"/>
          <w:spacing w:val="9"/>
          <w:lang w:eastAsia="en-GB"/>
        </w:rPr>
        <w:t>to</w:t>
      </w:r>
      <w:r w:rsidRPr="005E05E4">
        <w:rPr>
          <w:rFonts w:eastAsia="Times New Roman"/>
          <w:color w:val="111111"/>
          <w:spacing w:val="9"/>
          <w:lang w:eastAsia="en-GB"/>
        </w:rPr>
        <w:t xml:space="preserve"> identify how modern slavery and human trafficking may affect our </w:t>
      </w:r>
      <w:r>
        <w:rPr>
          <w:rFonts w:eastAsia="Times New Roman"/>
          <w:color w:val="111111"/>
          <w:spacing w:val="9"/>
          <w:lang w:eastAsia="en-GB"/>
        </w:rPr>
        <w:t>tenants and housing applicants</w:t>
      </w:r>
      <w:r w:rsidRPr="005E05E4">
        <w:rPr>
          <w:rFonts w:eastAsia="Times New Roman"/>
          <w:color w:val="111111"/>
          <w:spacing w:val="9"/>
          <w:lang w:eastAsia="en-GB"/>
        </w:rPr>
        <w:t xml:space="preserve">. We come across a wide range of </w:t>
      </w:r>
      <w:r>
        <w:rPr>
          <w:rFonts w:eastAsia="Times New Roman"/>
          <w:color w:val="111111"/>
          <w:spacing w:val="9"/>
          <w:lang w:eastAsia="en-GB"/>
        </w:rPr>
        <w:t>people</w:t>
      </w:r>
      <w:r w:rsidRPr="005E05E4">
        <w:rPr>
          <w:rFonts w:eastAsia="Times New Roman"/>
          <w:color w:val="111111"/>
          <w:spacing w:val="9"/>
          <w:lang w:eastAsia="en-GB"/>
        </w:rPr>
        <w:t xml:space="preserve"> who reflect diverse backgrounds and needs. </w:t>
      </w:r>
    </w:p>
    <w:p w14:paraId="10BECE97" w14:textId="77777777" w:rsidR="006919A0" w:rsidRDefault="006919A0" w:rsidP="006919A0">
      <w:pPr>
        <w:rPr>
          <w:rFonts w:eastAsia="Times New Roman"/>
          <w:color w:val="111111"/>
          <w:spacing w:val="9"/>
          <w:lang w:eastAsia="en-GB"/>
        </w:rPr>
      </w:pPr>
      <w:r>
        <w:rPr>
          <w:rFonts w:eastAsia="Times New Roman"/>
          <w:color w:val="111111"/>
          <w:spacing w:val="9"/>
          <w:lang w:eastAsia="en-GB"/>
        </w:rPr>
        <w:t>WFHA</w:t>
      </w:r>
      <w:r w:rsidRPr="005E05E4">
        <w:rPr>
          <w:rFonts w:eastAsia="Times New Roman"/>
          <w:color w:val="111111"/>
          <w:spacing w:val="9"/>
          <w:lang w:eastAsia="en-GB"/>
        </w:rPr>
        <w:t xml:space="preserve"> recognises that</w:t>
      </w:r>
      <w:r>
        <w:rPr>
          <w:rFonts w:eastAsia="Times New Roman"/>
          <w:color w:val="111111"/>
          <w:spacing w:val="9"/>
          <w:lang w:eastAsia="en-GB"/>
        </w:rPr>
        <w:t>, whilst</w:t>
      </w:r>
      <w:r w:rsidRPr="005E05E4">
        <w:rPr>
          <w:rFonts w:eastAsia="Times New Roman"/>
          <w:color w:val="111111"/>
          <w:spacing w:val="9"/>
          <w:lang w:eastAsia="en-GB"/>
        </w:rPr>
        <w:t xml:space="preserve"> </w:t>
      </w:r>
      <w:r>
        <w:rPr>
          <w:rFonts w:eastAsia="Times New Roman"/>
          <w:color w:val="111111"/>
          <w:spacing w:val="9"/>
          <w:lang w:eastAsia="en-GB"/>
        </w:rPr>
        <w:t xml:space="preserve">more </w:t>
      </w:r>
      <w:r w:rsidRPr="005E05E4">
        <w:rPr>
          <w:rFonts w:eastAsia="Times New Roman"/>
          <w:color w:val="111111"/>
          <w:spacing w:val="9"/>
          <w:lang w:eastAsia="en-GB"/>
        </w:rPr>
        <w:t xml:space="preserve">isolated </w:t>
      </w:r>
      <w:r>
        <w:rPr>
          <w:rFonts w:eastAsia="Times New Roman"/>
          <w:color w:val="111111"/>
          <w:spacing w:val="9"/>
          <w:lang w:eastAsia="en-GB"/>
        </w:rPr>
        <w:t>tenants</w:t>
      </w:r>
      <w:r w:rsidRPr="005E05E4">
        <w:rPr>
          <w:rFonts w:eastAsia="Times New Roman"/>
          <w:color w:val="111111"/>
          <w:spacing w:val="9"/>
          <w:lang w:eastAsia="en-GB"/>
        </w:rPr>
        <w:t xml:space="preserve"> and people with learning difficulties may be particularly vulnerable or at risk</w:t>
      </w:r>
      <w:r>
        <w:rPr>
          <w:rFonts w:eastAsia="Times New Roman"/>
          <w:color w:val="111111"/>
          <w:spacing w:val="9"/>
          <w:lang w:eastAsia="en-GB"/>
        </w:rPr>
        <w:t>, anyone can be caught up in slavery or trafficking</w:t>
      </w:r>
      <w:r w:rsidRPr="005E05E4">
        <w:rPr>
          <w:rFonts w:eastAsia="Times New Roman"/>
          <w:color w:val="111111"/>
          <w:spacing w:val="9"/>
          <w:lang w:eastAsia="en-GB"/>
        </w:rPr>
        <w:t>.</w:t>
      </w:r>
    </w:p>
    <w:p w14:paraId="03082A43" w14:textId="77777777" w:rsidR="006919A0" w:rsidRDefault="006919A0" w:rsidP="006919A0">
      <w:pPr>
        <w:rPr>
          <w:rFonts w:eastAsia="Times New Roman"/>
          <w:color w:val="111111"/>
          <w:spacing w:val="9"/>
          <w:lang w:eastAsia="en-GB"/>
        </w:rPr>
      </w:pPr>
      <w:r>
        <w:rPr>
          <w:rFonts w:eastAsia="Times New Roman"/>
          <w:color w:val="111111"/>
          <w:spacing w:val="9"/>
          <w:lang w:eastAsia="en-GB"/>
        </w:rPr>
        <w:t>WFHA</w:t>
      </w:r>
      <w:r w:rsidRPr="005E05E4">
        <w:rPr>
          <w:rFonts w:eastAsia="Times New Roman"/>
          <w:color w:val="111111"/>
          <w:spacing w:val="9"/>
          <w:lang w:eastAsia="en-GB"/>
        </w:rPr>
        <w:t xml:space="preserve"> </w:t>
      </w:r>
      <w:r>
        <w:rPr>
          <w:rFonts w:eastAsia="Times New Roman"/>
          <w:color w:val="111111"/>
          <w:spacing w:val="9"/>
          <w:lang w:eastAsia="en-GB"/>
        </w:rPr>
        <w:t xml:space="preserve">has a </w:t>
      </w:r>
      <w:r w:rsidRPr="005E05E4">
        <w:rPr>
          <w:rFonts w:eastAsia="Times New Roman"/>
          <w:color w:val="111111"/>
          <w:spacing w:val="9"/>
          <w:lang w:eastAsia="en-GB"/>
        </w:rPr>
        <w:t>framework of policies, procedures and contractual requirements</w:t>
      </w:r>
      <w:r>
        <w:rPr>
          <w:rFonts w:eastAsia="Times New Roman"/>
          <w:color w:val="111111"/>
          <w:spacing w:val="9"/>
          <w:lang w:eastAsia="en-GB"/>
        </w:rPr>
        <w:t xml:space="preserve"> to help</w:t>
      </w:r>
      <w:r w:rsidRPr="005E05E4">
        <w:rPr>
          <w:rFonts w:eastAsia="Times New Roman"/>
          <w:color w:val="111111"/>
          <w:spacing w:val="9"/>
          <w:lang w:eastAsia="en-GB"/>
        </w:rPr>
        <w:t xml:space="preserve"> prevent slavery or human trafficking within our organisation and supply chains</w:t>
      </w:r>
      <w:r>
        <w:rPr>
          <w:rFonts w:eastAsia="Times New Roman"/>
          <w:color w:val="111111"/>
          <w:spacing w:val="9"/>
          <w:lang w:eastAsia="en-GB"/>
        </w:rPr>
        <w:t>.</w:t>
      </w:r>
    </w:p>
    <w:p w14:paraId="6B49F0AE" w14:textId="77777777" w:rsidR="006919A0" w:rsidRDefault="006919A0" w:rsidP="006919A0">
      <w:pPr>
        <w:rPr>
          <w:rFonts w:eastAsia="Times New Roman"/>
          <w:color w:val="111111"/>
          <w:spacing w:val="9"/>
          <w:lang w:eastAsia="en-GB"/>
        </w:rPr>
      </w:pPr>
      <w:r w:rsidRPr="005E05E4">
        <w:rPr>
          <w:rFonts w:eastAsia="Times New Roman"/>
          <w:color w:val="111111"/>
          <w:spacing w:val="9"/>
          <w:lang w:eastAsia="en-GB"/>
        </w:rPr>
        <w:t xml:space="preserve">All policies are reviewed by the Executive </w:t>
      </w:r>
      <w:r>
        <w:rPr>
          <w:rFonts w:eastAsia="Times New Roman"/>
          <w:color w:val="111111"/>
          <w:spacing w:val="9"/>
          <w:lang w:eastAsia="en-GB"/>
        </w:rPr>
        <w:t>or</w:t>
      </w:r>
      <w:r w:rsidRPr="005E05E4">
        <w:rPr>
          <w:rFonts w:eastAsia="Times New Roman"/>
          <w:color w:val="111111"/>
          <w:spacing w:val="9"/>
          <w:lang w:eastAsia="en-GB"/>
        </w:rPr>
        <w:t xml:space="preserve"> Senior Management team and key policies are approved by the Board on a rolling basis</w:t>
      </w:r>
      <w:r>
        <w:rPr>
          <w:rFonts w:eastAsia="Times New Roman"/>
          <w:color w:val="111111"/>
          <w:spacing w:val="9"/>
          <w:lang w:eastAsia="en-GB"/>
        </w:rPr>
        <w:t>. WFHA updates policies and procedures</w:t>
      </w:r>
      <w:r w:rsidRPr="005E05E4">
        <w:rPr>
          <w:rFonts w:eastAsia="Times New Roman"/>
          <w:color w:val="111111"/>
          <w:spacing w:val="9"/>
          <w:lang w:eastAsia="en-GB"/>
        </w:rPr>
        <w:t xml:space="preserve"> in response to audit, statutory or regulatory changes </w:t>
      </w:r>
      <w:r>
        <w:rPr>
          <w:rFonts w:eastAsia="Times New Roman"/>
          <w:color w:val="111111"/>
          <w:spacing w:val="9"/>
          <w:lang w:eastAsia="en-GB"/>
        </w:rPr>
        <w:t>as well as operational experience of staff and tenants</w:t>
      </w:r>
      <w:r w:rsidRPr="005E05E4">
        <w:rPr>
          <w:rFonts w:eastAsia="Times New Roman"/>
          <w:color w:val="111111"/>
          <w:spacing w:val="9"/>
          <w:lang w:eastAsia="en-GB"/>
        </w:rPr>
        <w:t>.</w:t>
      </w:r>
    </w:p>
    <w:p w14:paraId="0EA320BA" w14:textId="77777777" w:rsidR="006919A0" w:rsidRPr="005E05E4" w:rsidRDefault="006919A0" w:rsidP="006919A0">
      <w:pPr>
        <w:rPr>
          <w:rFonts w:eastAsia="Times New Roman"/>
          <w:color w:val="111111"/>
          <w:spacing w:val="9"/>
          <w:lang w:eastAsia="en-GB"/>
        </w:rPr>
      </w:pPr>
      <w:r>
        <w:rPr>
          <w:rFonts w:eastAsia="Times New Roman"/>
          <w:color w:val="111111"/>
          <w:spacing w:val="9"/>
          <w:lang w:eastAsia="en-GB"/>
        </w:rPr>
        <w:lastRenderedPageBreak/>
        <w:t>WFHA wants to get better at identifying when people are being exploited in this way. To this end, staff are trained on a rolling basis about signs that someone might need help and are aware of how to escalate their concerns.</w:t>
      </w:r>
    </w:p>
    <w:p w14:paraId="232B3E23" w14:textId="77777777" w:rsidR="006919A0" w:rsidRPr="002B1F74" w:rsidRDefault="006919A0" w:rsidP="006919A0">
      <w:pPr>
        <w:rPr>
          <w:rFonts w:eastAsia="Times New Roman"/>
          <w:b/>
          <w:bCs/>
          <w:color w:val="111111"/>
          <w:spacing w:val="9"/>
          <w:lang w:eastAsia="en-GB"/>
        </w:rPr>
      </w:pPr>
      <w:r w:rsidRPr="002B1F74">
        <w:rPr>
          <w:rFonts w:eastAsia="Times New Roman"/>
          <w:b/>
          <w:bCs/>
          <w:color w:val="111111"/>
          <w:spacing w:val="9"/>
          <w:lang w:eastAsia="en-GB"/>
        </w:rPr>
        <w:t>Procurement and Supply Chain</w:t>
      </w:r>
    </w:p>
    <w:p w14:paraId="4CFB91E4" w14:textId="77777777" w:rsidR="006919A0" w:rsidRDefault="006919A0" w:rsidP="006919A0">
      <w:pPr>
        <w:rPr>
          <w:rFonts w:eastAsia="Times New Roman"/>
          <w:color w:val="111111"/>
          <w:spacing w:val="9"/>
          <w:lang w:eastAsia="en-GB"/>
        </w:rPr>
      </w:pPr>
      <w:r>
        <w:rPr>
          <w:rFonts w:eastAsia="Times New Roman"/>
          <w:color w:val="111111"/>
          <w:spacing w:val="9"/>
          <w:lang w:eastAsia="en-GB"/>
        </w:rPr>
        <w:t xml:space="preserve">WFHA </w:t>
      </w:r>
      <w:r w:rsidRPr="005E05E4">
        <w:rPr>
          <w:rFonts w:eastAsia="Times New Roman"/>
          <w:color w:val="111111"/>
          <w:spacing w:val="9"/>
          <w:lang w:eastAsia="en-GB"/>
        </w:rPr>
        <w:t xml:space="preserve">is committed to ensuring that there is no modern slavery or human trafficking in its supply chains.  We manage projects and procurements where services and products are sourced from suppliers. </w:t>
      </w:r>
      <w:r>
        <w:rPr>
          <w:rFonts w:eastAsia="Times New Roman"/>
          <w:color w:val="111111"/>
          <w:spacing w:val="9"/>
          <w:lang w:eastAsia="en-GB"/>
        </w:rPr>
        <w:t>Some</w:t>
      </w:r>
      <w:r w:rsidRPr="005E05E4">
        <w:rPr>
          <w:rFonts w:eastAsia="Times New Roman"/>
          <w:color w:val="111111"/>
          <w:spacing w:val="9"/>
          <w:lang w:eastAsia="en-GB"/>
        </w:rPr>
        <w:t xml:space="preserve"> of these </w:t>
      </w:r>
      <w:r>
        <w:rPr>
          <w:rFonts w:eastAsia="Times New Roman"/>
          <w:color w:val="111111"/>
          <w:spacing w:val="9"/>
          <w:lang w:eastAsia="en-GB"/>
        </w:rPr>
        <w:t>services</w:t>
      </w:r>
      <w:r w:rsidRPr="005E05E4">
        <w:rPr>
          <w:rFonts w:eastAsia="Times New Roman"/>
          <w:color w:val="111111"/>
          <w:spacing w:val="9"/>
          <w:lang w:eastAsia="en-GB"/>
        </w:rPr>
        <w:t xml:space="preserve"> are not </w:t>
      </w:r>
      <w:r>
        <w:rPr>
          <w:rFonts w:eastAsia="Times New Roman"/>
          <w:color w:val="111111"/>
          <w:spacing w:val="9"/>
          <w:lang w:eastAsia="en-GB"/>
        </w:rPr>
        <w:t>procured</w:t>
      </w:r>
      <w:r w:rsidRPr="005E05E4">
        <w:rPr>
          <w:rFonts w:eastAsia="Times New Roman"/>
          <w:color w:val="111111"/>
          <w:spacing w:val="9"/>
          <w:lang w:eastAsia="en-GB"/>
        </w:rPr>
        <w:t xml:space="preserve"> by us directly but are sourced </w:t>
      </w:r>
      <w:r>
        <w:rPr>
          <w:rFonts w:eastAsia="Times New Roman"/>
          <w:color w:val="111111"/>
          <w:spacing w:val="9"/>
          <w:lang w:eastAsia="en-GB"/>
        </w:rPr>
        <w:t>from a procurement framework</w:t>
      </w:r>
      <w:r w:rsidRPr="005E05E4">
        <w:rPr>
          <w:rFonts w:eastAsia="Times New Roman"/>
          <w:color w:val="111111"/>
          <w:spacing w:val="9"/>
          <w:lang w:eastAsia="en-GB"/>
        </w:rPr>
        <w:t>.</w:t>
      </w:r>
      <w:r>
        <w:rPr>
          <w:rFonts w:eastAsia="Times New Roman"/>
          <w:color w:val="111111"/>
          <w:spacing w:val="9"/>
          <w:lang w:eastAsia="en-GB"/>
        </w:rPr>
        <w:t xml:space="preserve"> WFHA work closely with our procurement agent, the </w:t>
      </w:r>
      <w:proofErr w:type="gramStart"/>
      <w:r>
        <w:rPr>
          <w:rFonts w:eastAsia="Times New Roman"/>
          <w:color w:val="111111"/>
          <w:spacing w:val="9"/>
          <w:lang w:eastAsia="en-GB"/>
        </w:rPr>
        <w:t>South East</w:t>
      </w:r>
      <w:proofErr w:type="gramEnd"/>
      <w:r>
        <w:rPr>
          <w:rFonts w:eastAsia="Times New Roman"/>
          <w:color w:val="111111"/>
          <w:spacing w:val="9"/>
          <w:lang w:eastAsia="en-GB"/>
        </w:rPr>
        <w:t xml:space="preserve"> Consortium, and our contractors.</w:t>
      </w:r>
      <w:r w:rsidRPr="005E05E4">
        <w:rPr>
          <w:rFonts w:eastAsia="Times New Roman"/>
          <w:color w:val="111111"/>
          <w:spacing w:val="9"/>
          <w:lang w:eastAsia="en-GB"/>
        </w:rPr>
        <w:t xml:space="preserve"> </w:t>
      </w:r>
    </w:p>
    <w:p w14:paraId="6A18B51D" w14:textId="77777777" w:rsidR="006919A0" w:rsidRPr="005E05E4" w:rsidRDefault="006919A0" w:rsidP="006919A0">
      <w:pPr>
        <w:rPr>
          <w:rFonts w:eastAsia="Times New Roman"/>
          <w:color w:val="111111"/>
          <w:spacing w:val="9"/>
          <w:lang w:eastAsia="en-GB"/>
        </w:rPr>
      </w:pPr>
      <w:r w:rsidRPr="005E05E4">
        <w:rPr>
          <w:rFonts w:eastAsia="Times New Roman"/>
          <w:color w:val="111111"/>
          <w:spacing w:val="9"/>
          <w:lang w:eastAsia="en-GB"/>
        </w:rPr>
        <w:t xml:space="preserve">As an organisation that does not wish to work with any business knowingly involved in slavery or human trafficking in any part of its operations, </w:t>
      </w:r>
      <w:r>
        <w:rPr>
          <w:rFonts w:eastAsia="Times New Roman"/>
          <w:color w:val="111111"/>
          <w:spacing w:val="9"/>
          <w:lang w:eastAsia="en-GB"/>
        </w:rPr>
        <w:t>WFHA</w:t>
      </w:r>
      <w:r w:rsidRPr="005E05E4">
        <w:rPr>
          <w:rFonts w:eastAsia="Times New Roman"/>
          <w:color w:val="111111"/>
          <w:spacing w:val="9"/>
          <w:lang w:eastAsia="en-GB"/>
        </w:rPr>
        <w:t xml:space="preserve"> take the following steps:</w:t>
      </w:r>
    </w:p>
    <w:p w14:paraId="50E8F8D8" w14:textId="77777777" w:rsidR="006919A0" w:rsidRPr="00CC73DE" w:rsidRDefault="006919A0" w:rsidP="006919A0">
      <w:pPr>
        <w:pStyle w:val="ListParagraph"/>
        <w:numPr>
          <w:ilvl w:val="0"/>
          <w:numId w:val="4"/>
        </w:numPr>
        <w:rPr>
          <w:rFonts w:eastAsia="Times New Roman"/>
          <w:color w:val="111111"/>
          <w:spacing w:val="9"/>
          <w:lang w:eastAsia="en-GB"/>
        </w:rPr>
      </w:pPr>
      <w:r w:rsidRPr="00CC73DE">
        <w:rPr>
          <w:rFonts w:eastAsia="Times New Roman"/>
          <w:color w:val="111111"/>
          <w:spacing w:val="9"/>
          <w:lang w:eastAsia="en-GB"/>
        </w:rPr>
        <w:t>Require suppliers to declare that they are not involved in slavery or human trafficking and have not been subject to any investigation in connection with any offence involving slavery or human trafficking</w:t>
      </w:r>
    </w:p>
    <w:p w14:paraId="149F521C" w14:textId="77777777" w:rsidR="006919A0" w:rsidRPr="00300A5E" w:rsidRDefault="006919A0" w:rsidP="006919A0">
      <w:pPr>
        <w:pStyle w:val="ListParagraph"/>
        <w:numPr>
          <w:ilvl w:val="0"/>
          <w:numId w:val="4"/>
        </w:numPr>
        <w:rPr>
          <w:rFonts w:eastAsia="Times New Roman"/>
          <w:color w:val="111111"/>
          <w:spacing w:val="9"/>
          <w:lang w:eastAsia="en-GB"/>
        </w:rPr>
      </w:pPr>
      <w:r w:rsidRPr="00300A5E">
        <w:rPr>
          <w:rFonts w:eastAsia="Times New Roman"/>
          <w:color w:val="111111"/>
          <w:spacing w:val="9"/>
          <w:lang w:eastAsia="en-GB"/>
        </w:rPr>
        <w:t xml:space="preserve">Incorporate provisions in our contract and sub-contract documentation requiring our suppliers to take appropriate steps to ensure that there is no slavery or human trafficking in their supply chains </w:t>
      </w:r>
    </w:p>
    <w:p w14:paraId="3F1DB545" w14:textId="77777777" w:rsidR="006919A0" w:rsidRPr="00300A5E" w:rsidRDefault="006919A0" w:rsidP="006919A0">
      <w:pPr>
        <w:pStyle w:val="ListParagraph"/>
        <w:numPr>
          <w:ilvl w:val="0"/>
          <w:numId w:val="4"/>
        </w:numPr>
        <w:rPr>
          <w:rFonts w:eastAsia="Times New Roman"/>
          <w:color w:val="111111"/>
          <w:spacing w:val="9"/>
          <w:lang w:eastAsia="en-GB"/>
        </w:rPr>
      </w:pPr>
      <w:r w:rsidRPr="00300A5E">
        <w:rPr>
          <w:rFonts w:eastAsia="Times New Roman"/>
          <w:color w:val="111111"/>
          <w:spacing w:val="9"/>
          <w:lang w:eastAsia="en-GB"/>
        </w:rPr>
        <w:t>Include within tender documentation instructions that we expect suppliers to comply with the Modern Slavery Act 2015</w:t>
      </w:r>
    </w:p>
    <w:p w14:paraId="71BFDB46" w14:textId="77777777" w:rsidR="006919A0" w:rsidRPr="00300A5E" w:rsidRDefault="006919A0" w:rsidP="006919A0">
      <w:pPr>
        <w:pStyle w:val="ListParagraph"/>
        <w:numPr>
          <w:ilvl w:val="0"/>
          <w:numId w:val="4"/>
        </w:numPr>
        <w:rPr>
          <w:rFonts w:eastAsia="Times New Roman"/>
          <w:color w:val="111111"/>
          <w:spacing w:val="9"/>
          <w:lang w:eastAsia="en-GB"/>
        </w:rPr>
      </w:pPr>
      <w:r w:rsidRPr="00300A5E">
        <w:rPr>
          <w:rFonts w:eastAsia="Times New Roman"/>
          <w:color w:val="111111"/>
          <w:spacing w:val="9"/>
          <w:lang w:eastAsia="en-GB"/>
        </w:rPr>
        <w:t>Require suppliers to complete and sign the WFHA Contractors Code of Conduct agreement stipulating that they comply with the Modern Slavery Act.</w:t>
      </w:r>
    </w:p>
    <w:p w14:paraId="684C0A02" w14:textId="77777777" w:rsidR="006919A0" w:rsidRPr="00300A5E" w:rsidRDefault="006919A0" w:rsidP="006919A0">
      <w:pPr>
        <w:pStyle w:val="ListParagraph"/>
        <w:numPr>
          <w:ilvl w:val="0"/>
          <w:numId w:val="4"/>
        </w:numPr>
        <w:rPr>
          <w:rFonts w:eastAsia="Times New Roman"/>
          <w:color w:val="111111"/>
          <w:spacing w:val="9"/>
          <w:lang w:eastAsia="en-GB"/>
        </w:rPr>
      </w:pPr>
      <w:r w:rsidRPr="00300A5E">
        <w:rPr>
          <w:rFonts w:eastAsia="Times New Roman"/>
          <w:color w:val="111111"/>
          <w:spacing w:val="9"/>
          <w:lang w:eastAsia="en-GB"/>
        </w:rPr>
        <w:t>Work collaboratively with suppliers identifying those procured goods/services which may carry the highest risk of modern slavery within their supply chain and requiring our suppliers/contractors to confirm the steps taken to ensure there is no slavery or human trafficking in their supply chains</w:t>
      </w:r>
    </w:p>
    <w:p w14:paraId="4828D90D" w14:textId="77777777" w:rsidR="006919A0" w:rsidRPr="00300A5E" w:rsidRDefault="006919A0" w:rsidP="006919A0">
      <w:pPr>
        <w:pStyle w:val="ListParagraph"/>
        <w:numPr>
          <w:ilvl w:val="0"/>
          <w:numId w:val="4"/>
        </w:numPr>
        <w:rPr>
          <w:rFonts w:eastAsia="Times New Roman"/>
          <w:color w:val="111111"/>
          <w:spacing w:val="9"/>
          <w:lang w:eastAsia="en-GB"/>
        </w:rPr>
      </w:pPr>
      <w:r w:rsidRPr="00300A5E">
        <w:rPr>
          <w:rFonts w:eastAsia="Times New Roman"/>
          <w:color w:val="111111"/>
          <w:spacing w:val="9"/>
          <w:lang w:eastAsia="en-GB"/>
        </w:rPr>
        <w:t>Publish a whistleblowing policy for all staff.</w:t>
      </w:r>
    </w:p>
    <w:p w14:paraId="621B97E5" w14:textId="77777777" w:rsidR="006919A0" w:rsidRPr="00300A5E" w:rsidRDefault="006919A0" w:rsidP="006919A0">
      <w:pPr>
        <w:pStyle w:val="ListParagraph"/>
        <w:numPr>
          <w:ilvl w:val="0"/>
          <w:numId w:val="4"/>
        </w:numPr>
        <w:rPr>
          <w:rFonts w:eastAsia="Times New Roman"/>
          <w:color w:val="111111"/>
          <w:spacing w:val="9"/>
          <w:lang w:eastAsia="en-GB"/>
        </w:rPr>
      </w:pPr>
      <w:r w:rsidRPr="00300A5E">
        <w:rPr>
          <w:rFonts w:eastAsia="Times New Roman"/>
          <w:color w:val="111111"/>
          <w:spacing w:val="9"/>
          <w:lang w:eastAsia="en-GB"/>
        </w:rPr>
        <w:t>Provide training for staff in safeguarding, domestic abuse and violence services, including identifying potential cases of modern slavery and human trafficking and how to report them.</w:t>
      </w:r>
    </w:p>
    <w:p w14:paraId="579F13AB" w14:textId="77777777" w:rsidR="006919A0" w:rsidRPr="00300A5E" w:rsidRDefault="006919A0" w:rsidP="006919A0">
      <w:pPr>
        <w:pStyle w:val="ListParagraph"/>
        <w:numPr>
          <w:ilvl w:val="0"/>
          <w:numId w:val="4"/>
        </w:numPr>
        <w:rPr>
          <w:rFonts w:eastAsia="Times New Roman"/>
          <w:color w:val="111111"/>
          <w:spacing w:val="9"/>
          <w:lang w:eastAsia="en-GB"/>
        </w:rPr>
      </w:pPr>
      <w:r w:rsidRPr="00300A5E">
        <w:rPr>
          <w:rFonts w:eastAsia="Times New Roman"/>
          <w:color w:val="111111"/>
          <w:spacing w:val="9"/>
          <w:lang w:eastAsia="en-GB"/>
        </w:rPr>
        <w:t>Observe a robust procurement process meaning WFHA only engages with reputable suppliers and contractors who adhere to the law, other regulation and best practice.</w:t>
      </w:r>
    </w:p>
    <w:p w14:paraId="0CC25B0B" w14:textId="77777777" w:rsidR="006919A0" w:rsidRPr="00853FD7" w:rsidRDefault="006919A0" w:rsidP="006919A0">
      <w:pPr>
        <w:keepNext/>
        <w:rPr>
          <w:rFonts w:eastAsia="Times New Roman"/>
          <w:b/>
          <w:bCs/>
          <w:color w:val="111111"/>
          <w:spacing w:val="9"/>
          <w:lang w:eastAsia="en-GB"/>
        </w:rPr>
      </w:pPr>
      <w:r w:rsidRPr="00853FD7">
        <w:rPr>
          <w:rFonts w:eastAsia="Times New Roman"/>
          <w:b/>
          <w:bCs/>
          <w:color w:val="111111"/>
          <w:spacing w:val="9"/>
          <w:lang w:eastAsia="en-GB"/>
        </w:rPr>
        <w:t>Recruitment</w:t>
      </w:r>
    </w:p>
    <w:p w14:paraId="172B7942" w14:textId="77777777" w:rsidR="006919A0" w:rsidRDefault="006919A0" w:rsidP="006919A0">
      <w:pPr>
        <w:rPr>
          <w:rFonts w:eastAsia="Times New Roman"/>
          <w:color w:val="111111"/>
          <w:spacing w:val="9"/>
          <w:lang w:eastAsia="en-GB"/>
        </w:rPr>
      </w:pPr>
      <w:r>
        <w:rPr>
          <w:rFonts w:eastAsia="Times New Roman"/>
          <w:color w:val="111111"/>
          <w:spacing w:val="9"/>
          <w:lang w:eastAsia="en-GB"/>
        </w:rPr>
        <w:t xml:space="preserve">WFHA </w:t>
      </w:r>
      <w:r w:rsidRPr="005E05E4">
        <w:rPr>
          <w:rFonts w:eastAsia="Times New Roman"/>
          <w:color w:val="111111"/>
          <w:spacing w:val="9"/>
          <w:lang w:eastAsia="en-GB"/>
        </w:rPr>
        <w:t xml:space="preserve">has clear recruitment procedures including Right to Work checks for all permanent and interim employees. We ensure that where agency workers are used, these are only sourced from reputable employment agencies. </w:t>
      </w:r>
    </w:p>
    <w:p w14:paraId="79D79EA8" w14:textId="77777777" w:rsidR="006919A0" w:rsidRDefault="006919A0" w:rsidP="006919A0">
      <w:pPr>
        <w:rPr>
          <w:rFonts w:eastAsia="Times New Roman"/>
          <w:color w:val="111111"/>
          <w:spacing w:val="9"/>
          <w:lang w:eastAsia="en-GB"/>
        </w:rPr>
      </w:pPr>
      <w:r w:rsidRPr="005E05E4">
        <w:rPr>
          <w:rFonts w:eastAsia="Times New Roman"/>
          <w:color w:val="111111"/>
          <w:spacing w:val="9"/>
          <w:lang w:eastAsia="en-GB"/>
        </w:rPr>
        <w:t xml:space="preserve">Using this approach, we seek to avoid inadvertently engaging those who present as looking for work for themselves, but who are </w:t>
      </w:r>
      <w:proofErr w:type="gramStart"/>
      <w:r w:rsidRPr="005E05E4">
        <w:rPr>
          <w:rFonts w:eastAsia="Times New Roman"/>
          <w:color w:val="111111"/>
          <w:spacing w:val="9"/>
          <w:lang w:eastAsia="en-GB"/>
        </w:rPr>
        <w:t>actually ‘controlled’</w:t>
      </w:r>
      <w:proofErr w:type="gramEnd"/>
      <w:r w:rsidRPr="005E05E4">
        <w:rPr>
          <w:rFonts w:eastAsia="Times New Roman"/>
          <w:color w:val="111111"/>
          <w:spacing w:val="9"/>
          <w:lang w:eastAsia="en-GB"/>
        </w:rPr>
        <w:t xml:space="preserve"> by others. </w:t>
      </w:r>
    </w:p>
    <w:p w14:paraId="5FEE9062" w14:textId="77777777" w:rsidR="006919A0" w:rsidRDefault="006919A0" w:rsidP="006919A0">
      <w:pPr>
        <w:rPr>
          <w:rFonts w:eastAsia="Times New Roman"/>
          <w:color w:val="111111"/>
          <w:spacing w:val="9"/>
          <w:lang w:eastAsia="en-GB"/>
        </w:rPr>
      </w:pPr>
      <w:r w:rsidRPr="005E05E4">
        <w:rPr>
          <w:rFonts w:eastAsia="Times New Roman"/>
          <w:color w:val="111111"/>
          <w:spacing w:val="9"/>
          <w:lang w:eastAsia="en-GB"/>
        </w:rPr>
        <w:lastRenderedPageBreak/>
        <w:t xml:space="preserve">All new </w:t>
      </w:r>
      <w:r>
        <w:rPr>
          <w:rFonts w:eastAsia="Times New Roman"/>
          <w:color w:val="111111"/>
          <w:spacing w:val="9"/>
          <w:lang w:eastAsia="en-GB"/>
        </w:rPr>
        <w:t>WFHA</w:t>
      </w:r>
      <w:r w:rsidRPr="005E05E4">
        <w:rPr>
          <w:rFonts w:eastAsia="Times New Roman"/>
          <w:color w:val="111111"/>
          <w:spacing w:val="9"/>
          <w:lang w:eastAsia="en-GB"/>
        </w:rPr>
        <w:t xml:space="preserve"> employees receive induction training on equality and diversity which seeks to recognise and work with vulnerable people and children in our communities.</w:t>
      </w:r>
    </w:p>
    <w:p w14:paraId="5E25FB75" w14:textId="77777777" w:rsidR="006919A0" w:rsidRPr="005E05E4" w:rsidRDefault="006919A0" w:rsidP="006919A0">
      <w:pPr>
        <w:rPr>
          <w:rFonts w:eastAsia="Times New Roman"/>
          <w:color w:val="111111"/>
          <w:spacing w:val="9"/>
          <w:lang w:eastAsia="en-GB"/>
        </w:rPr>
      </w:pPr>
      <w:r>
        <w:rPr>
          <w:rFonts w:eastAsia="Times New Roman"/>
          <w:color w:val="111111"/>
          <w:spacing w:val="9"/>
          <w:lang w:eastAsia="en-GB"/>
        </w:rPr>
        <w:t>All employees are subject to regular Disclosure and Barring Service checks before they start working alone with tenants and WFHA adheres to a detailed policy on previous convictions.</w:t>
      </w:r>
    </w:p>
    <w:p w14:paraId="722C9B02" w14:textId="77777777" w:rsidR="006919A0" w:rsidRPr="00643D39" w:rsidRDefault="006919A0" w:rsidP="006919A0">
      <w:pPr>
        <w:rPr>
          <w:rFonts w:eastAsia="Times New Roman"/>
          <w:b/>
          <w:bCs/>
          <w:color w:val="111111"/>
          <w:spacing w:val="9"/>
          <w:lang w:eastAsia="en-GB"/>
        </w:rPr>
      </w:pPr>
      <w:r w:rsidRPr="00643D39">
        <w:rPr>
          <w:rFonts w:eastAsia="Times New Roman"/>
          <w:b/>
          <w:bCs/>
          <w:color w:val="111111"/>
          <w:spacing w:val="9"/>
          <w:lang w:eastAsia="en-GB"/>
        </w:rPr>
        <w:t>Code of Conduct</w:t>
      </w:r>
    </w:p>
    <w:p w14:paraId="34437DF5" w14:textId="77777777" w:rsidR="006919A0" w:rsidRPr="005E05E4" w:rsidRDefault="006919A0" w:rsidP="006919A0">
      <w:pPr>
        <w:rPr>
          <w:rFonts w:eastAsia="Times New Roman"/>
          <w:color w:val="111111"/>
          <w:spacing w:val="9"/>
          <w:lang w:eastAsia="en-GB"/>
        </w:rPr>
      </w:pPr>
      <w:r w:rsidRPr="005E05E4">
        <w:rPr>
          <w:rFonts w:eastAsia="Times New Roman"/>
          <w:color w:val="111111"/>
          <w:spacing w:val="9"/>
          <w:lang w:eastAsia="en-GB"/>
        </w:rPr>
        <w:t xml:space="preserve">All managers and employees </w:t>
      </w:r>
      <w:r>
        <w:rPr>
          <w:rFonts w:eastAsia="Times New Roman"/>
          <w:color w:val="111111"/>
          <w:spacing w:val="9"/>
          <w:lang w:eastAsia="en-GB"/>
        </w:rPr>
        <w:t>are required to</w:t>
      </w:r>
      <w:r w:rsidRPr="005E05E4">
        <w:rPr>
          <w:rFonts w:eastAsia="Times New Roman"/>
          <w:color w:val="111111"/>
          <w:spacing w:val="9"/>
          <w:lang w:eastAsia="en-GB"/>
        </w:rPr>
        <w:t xml:space="preserve"> adhere to a Code of Conduct which clearly sets out expected standards of behaviour. The Code requires employees to act with honesty, integrity, report misconduct and take responsibility for safeguarding.</w:t>
      </w:r>
    </w:p>
    <w:p w14:paraId="1C43FEF1" w14:textId="77777777" w:rsidR="006919A0" w:rsidRPr="00643D39" w:rsidRDefault="006919A0" w:rsidP="006919A0">
      <w:pPr>
        <w:rPr>
          <w:rFonts w:eastAsia="Times New Roman"/>
          <w:b/>
          <w:bCs/>
          <w:color w:val="111111"/>
          <w:spacing w:val="9"/>
          <w:lang w:eastAsia="en-GB"/>
        </w:rPr>
      </w:pPr>
      <w:r w:rsidRPr="00643D39">
        <w:rPr>
          <w:rFonts w:eastAsia="Times New Roman"/>
          <w:b/>
          <w:bCs/>
          <w:color w:val="111111"/>
          <w:spacing w:val="9"/>
          <w:lang w:eastAsia="en-GB"/>
        </w:rPr>
        <w:t>Safeguarding</w:t>
      </w:r>
    </w:p>
    <w:p w14:paraId="77981C58" w14:textId="77777777" w:rsidR="006919A0" w:rsidRPr="005E05E4" w:rsidRDefault="006919A0" w:rsidP="006919A0">
      <w:pPr>
        <w:rPr>
          <w:rFonts w:eastAsia="Times New Roman"/>
          <w:color w:val="111111"/>
          <w:spacing w:val="9"/>
          <w:lang w:eastAsia="en-GB"/>
        </w:rPr>
      </w:pPr>
      <w:r w:rsidRPr="005E05E4">
        <w:rPr>
          <w:rFonts w:eastAsia="Times New Roman"/>
          <w:color w:val="111111"/>
          <w:spacing w:val="9"/>
          <w:lang w:eastAsia="en-GB"/>
        </w:rPr>
        <w:t xml:space="preserve">All employees are expected as a minimum to complete our mandatory e-learning module within the required timeframe. </w:t>
      </w:r>
    </w:p>
    <w:p w14:paraId="21845009" w14:textId="77777777" w:rsidR="006919A0" w:rsidRPr="007356C0" w:rsidRDefault="006919A0" w:rsidP="006919A0">
      <w:pPr>
        <w:rPr>
          <w:rFonts w:eastAsia="Times New Roman"/>
          <w:b/>
          <w:bCs/>
          <w:color w:val="111111"/>
          <w:spacing w:val="9"/>
          <w:lang w:eastAsia="en-GB"/>
        </w:rPr>
      </w:pPr>
      <w:r w:rsidRPr="007356C0">
        <w:rPr>
          <w:rFonts w:eastAsia="Times New Roman"/>
          <w:b/>
          <w:bCs/>
          <w:color w:val="111111"/>
          <w:spacing w:val="9"/>
          <w:lang w:eastAsia="en-GB"/>
        </w:rPr>
        <w:t>Investigations</w:t>
      </w:r>
    </w:p>
    <w:p w14:paraId="6BFF2AAE" w14:textId="287A1463" w:rsidR="006919A0" w:rsidRPr="005E05E4" w:rsidRDefault="006919A0" w:rsidP="006919A0">
      <w:pPr>
        <w:rPr>
          <w:rFonts w:eastAsia="Times New Roman"/>
          <w:color w:val="111111"/>
          <w:spacing w:val="9"/>
          <w:lang w:eastAsia="en-GB"/>
        </w:rPr>
      </w:pPr>
      <w:r w:rsidRPr="005E05E4">
        <w:rPr>
          <w:rFonts w:eastAsia="Times New Roman"/>
          <w:color w:val="111111"/>
          <w:spacing w:val="9"/>
          <w:lang w:eastAsia="en-GB"/>
        </w:rPr>
        <w:t xml:space="preserve">Members of the </w:t>
      </w:r>
      <w:r>
        <w:rPr>
          <w:rFonts w:eastAsia="Times New Roman"/>
          <w:color w:val="111111"/>
          <w:spacing w:val="9"/>
          <w:lang w:eastAsia="en-GB"/>
        </w:rPr>
        <w:t xml:space="preserve">Executive and </w:t>
      </w:r>
      <w:r w:rsidRPr="005E05E4">
        <w:rPr>
          <w:rFonts w:eastAsia="Times New Roman"/>
          <w:color w:val="111111"/>
          <w:spacing w:val="9"/>
          <w:lang w:eastAsia="en-GB"/>
        </w:rPr>
        <w:t>Senior Management Team</w:t>
      </w:r>
      <w:r>
        <w:rPr>
          <w:rFonts w:eastAsia="Times New Roman"/>
          <w:color w:val="111111"/>
          <w:spacing w:val="9"/>
          <w:lang w:eastAsia="en-GB"/>
        </w:rPr>
        <w:t>s</w:t>
      </w:r>
      <w:r w:rsidRPr="005E05E4">
        <w:rPr>
          <w:rFonts w:eastAsia="Times New Roman"/>
          <w:color w:val="111111"/>
          <w:spacing w:val="9"/>
          <w:lang w:eastAsia="en-GB"/>
        </w:rPr>
        <w:t xml:space="preserve"> are responsible for investigations and </w:t>
      </w:r>
      <w:r>
        <w:rPr>
          <w:rFonts w:eastAsia="Times New Roman"/>
          <w:color w:val="111111"/>
          <w:spacing w:val="9"/>
          <w:lang w:eastAsia="en-GB"/>
        </w:rPr>
        <w:t>are accountable for known</w:t>
      </w:r>
      <w:r w:rsidRPr="005E05E4">
        <w:rPr>
          <w:rFonts w:eastAsia="Times New Roman"/>
          <w:color w:val="111111"/>
          <w:spacing w:val="9"/>
          <w:lang w:eastAsia="en-GB"/>
        </w:rPr>
        <w:t xml:space="preserve"> or suspected instances of slavery or human trafficking</w:t>
      </w:r>
      <w:r w:rsidR="00C816B8">
        <w:rPr>
          <w:rFonts w:eastAsia="Times New Roman"/>
          <w:color w:val="111111"/>
          <w:spacing w:val="9"/>
          <w:lang w:eastAsia="en-GB"/>
        </w:rPr>
        <w:t>.</w:t>
      </w:r>
    </w:p>
    <w:p w14:paraId="37154501" w14:textId="77777777" w:rsidR="006919A0" w:rsidRPr="007356C0" w:rsidRDefault="006919A0" w:rsidP="006919A0">
      <w:pPr>
        <w:rPr>
          <w:rFonts w:eastAsia="Times New Roman"/>
          <w:b/>
          <w:bCs/>
          <w:color w:val="111111"/>
          <w:spacing w:val="9"/>
          <w:lang w:eastAsia="en-GB"/>
        </w:rPr>
      </w:pPr>
      <w:r w:rsidRPr="007356C0">
        <w:rPr>
          <w:rFonts w:eastAsia="Times New Roman"/>
          <w:b/>
          <w:bCs/>
          <w:color w:val="111111"/>
          <w:spacing w:val="9"/>
          <w:lang w:eastAsia="en-GB"/>
        </w:rPr>
        <w:t>Future Action</w:t>
      </w:r>
    </w:p>
    <w:p w14:paraId="508081F7" w14:textId="77777777" w:rsidR="00AD25FD" w:rsidRDefault="006919A0" w:rsidP="006919A0">
      <w:pPr>
        <w:rPr>
          <w:rFonts w:eastAsia="Times New Roman"/>
          <w:color w:val="111111"/>
          <w:spacing w:val="9"/>
          <w:lang w:eastAsia="en-GB"/>
        </w:rPr>
      </w:pPr>
      <w:r>
        <w:rPr>
          <w:rFonts w:eastAsia="Times New Roman"/>
          <w:color w:val="111111"/>
          <w:spacing w:val="9"/>
          <w:lang w:eastAsia="en-GB"/>
        </w:rPr>
        <w:t>WFHA</w:t>
      </w:r>
      <w:r w:rsidRPr="005E05E4">
        <w:rPr>
          <w:rFonts w:eastAsia="Times New Roman"/>
          <w:color w:val="111111"/>
          <w:spacing w:val="9"/>
          <w:lang w:eastAsia="en-GB"/>
        </w:rPr>
        <w:t xml:space="preserve"> will </w:t>
      </w:r>
    </w:p>
    <w:p w14:paraId="4C578336" w14:textId="77777777" w:rsidR="00C816B8" w:rsidRDefault="006919A0" w:rsidP="009E47A1">
      <w:pPr>
        <w:pStyle w:val="ListParagraph"/>
        <w:numPr>
          <w:ilvl w:val="0"/>
          <w:numId w:val="6"/>
        </w:numPr>
        <w:rPr>
          <w:rFonts w:eastAsia="Times New Roman"/>
          <w:color w:val="111111"/>
          <w:spacing w:val="9"/>
          <w:lang w:eastAsia="en-GB"/>
        </w:rPr>
      </w:pPr>
      <w:r w:rsidRPr="00AD25FD">
        <w:rPr>
          <w:rFonts w:eastAsia="Times New Roman"/>
          <w:color w:val="111111"/>
          <w:spacing w:val="9"/>
          <w:lang w:eastAsia="en-GB"/>
        </w:rPr>
        <w:t xml:space="preserve">continue to take action to improve its approach to modern slavery to mitigate risk. </w:t>
      </w:r>
    </w:p>
    <w:p w14:paraId="3F1F2277" w14:textId="77777777" w:rsidR="00C816B8" w:rsidRDefault="006919A0" w:rsidP="006919A0">
      <w:pPr>
        <w:pStyle w:val="ListParagraph"/>
        <w:numPr>
          <w:ilvl w:val="0"/>
          <w:numId w:val="6"/>
        </w:numPr>
        <w:rPr>
          <w:rFonts w:eastAsia="Times New Roman"/>
          <w:color w:val="111111"/>
          <w:spacing w:val="9"/>
          <w:lang w:eastAsia="en-GB"/>
        </w:rPr>
      </w:pPr>
      <w:r w:rsidRPr="00AD25FD">
        <w:rPr>
          <w:rFonts w:eastAsia="Times New Roman"/>
          <w:color w:val="111111"/>
          <w:spacing w:val="9"/>
          <w:lang w:eastAsia="en-GB"/>
        </w:rPr>
        <w:t>continue to raise awareness and deliver training to new and existing employees.</w:t>
      </w:r>
    </w:p>
    <w:p w14:paraId="20681A44" w14:textId="396A53D7" w:rsidR="006919A0" w:rsidRPr="00C816B8" w:rsidRDefault="006919A0" w:rsidP="006919A0">
      <w:pPr>
        <w:pStyle w:val="ListParagraph"/>
        <w:numPr>
          <w:ilvl w:val="0"/>
          <w:numId w:val="6"/>
        </w:numPr>
        <w:rPr>
          <w:rFonts w:eastAsia="Times New Roman"/>
          <w:color w:val="111111"/>
          <w:spacing w:val="9"/>
          <w:lang w:eastAsia="en-GB"/>
        </w:rPr>
      </w:pPr>
      <w:r w:rsidRPr="00C816B8">
        <w:rPr>
          <w:rFonts w:eastAsia="Times New Roman"/>
          <w:color w:val="111111"/>
          <w:spacing w:val="9"/>
          <w:lang w:eastAsia="en-GB"/>
        </w:rPr>
        <w:t>maintain close relationships with its partners to combat slavery and human trafficking.</w:t>
      </w:r>
    </w:p>
    <w:p w14:paraId="54C4726D" w14:textId="77777777" w:rsidR="006919A0" w:rsidRDefault="006919A0" w:rsidP="006919A0"/>
    <w:p w14:paraId="53043DA0" w14:textId="77777777" w:rsidR="00A64AF3" w:rsidRDefault="00A64AF3" w:rsidP="006919A0"/>
    <w:p w14:paraId="7418524A" w14:textId="77777777" w:rsidR="006045D5" w:rsidRDefault="006045D5" w:rsidP="006919A0"/>
    <w:p w14:paraId="4F64202C" w14:textId="77777777" w:rsidR="006045D5" w:rsidRDefault="006045D5" w:rsidP="006919A0"/>
    <w:p w14:paraId="736B1267" w14:textId="77777777" w:rsidR="006045D5" w:rsidRDefault="006045D5" w:rsidP="006919A0"/>
    <w:p w14:paraId="436B5BD2" w14:textId="77777777" w:rsidR="006045D5" w:rsidRDefault="006045D5" w:rsidP="006919A0"/>
    <w:p w14:paraId="68C8412A" w14:textId="77777777" w:rsidR="00A64AF3" w:rsidRDefault="00A64AF3" w:rsidP="00A64AF3">
      <w:pPr>
        <w:spacing w:after="0"/>
      </w:pPr>
      <w:r>
        <w:t xml:space="preserve">This document will be reviewed every three years. </w:t>
      </w:r>
    </w:p>
    <w:p w14:paraId="6578CA7D" w14:textId="402CFF6D" w:rsidR="00A64AF3" w:rsidRDefault="00A64AF3" w:rsidP="00A64AF3">
      <w:pPr>
        <w:spacing w:after="0"/>
      </w:pPr>
      <w:r>
        <w:t xml:space="preserve">Last reviewed: </w:t>
      </w:r>
      <w:r w:rsidR="00FF3057">
        <w:t>Approved by Board March 2023</w:t>
      </w:r>
    </w:p>
    <w:p w14:paraId="65FCFC44" w14:textId="1F8436AB" w:rsidR="00A64AF3" w:rsidRDefault="00A64AF3" w:rsidP="00A64AF3">
      <w:pPr>
        <w:spacing w:after="0"/>
      </w:pPr>
      <w:r>
        <w:t xml:space="preserve">Next review: </w:t>
      </w:r>
      <w:r w:rsidR="00FF3057">
        <w:t xml:space="preserve">March </w:t>
      </w:r>
      <w:r>
        <w:t>2026</w:t>
      </w:r>
    </w:p>
    <w:p w14:paraId="40B487BD" w14:textId="77777777" w:rsidR="00A64AF3" w:rsidRDefault="00A64AF3" w:rsidP="006919A0"/>
    <w:p w14:paraId="75D189B8" w14:textId="77777777" w:rsidR="001210A8" w:rsidRPr="001210A8" w:rsidRDefault="001210A8" w:rsidP="002B1F74"/>
    <w:sectPr w:rsidR="001210A8" w:rsidRPr="001210A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30CFD" w14:textId="77777777" w:rsidR="008225EB" w:rsidRDefault="008225EB" w:rsidP="000F55F3">
      <w:pPr>
        <w:spacing w:after="0" w:line="240" w:lineRule="auto"/>
      </w:pPr>
      <w:r>
        <w:separator/>
      </w:r>
    </w:p>
  </w:endnote>
  <w:endnote w:type="continuationSeparator" w:id="0">
    <w:p w14:paraId="697FEBF4" w14:textId="77777777" w:rsidR="008225EB" w:rsidRDefault="008225EB" w:rsidP="000F5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DABE5" w14:textId="77777777" w:rsidR="008225EB" w:rsidRDefault="008225EB" w:rsidP="000F55F3">
      <w:pPr>
        <w:spacing w:after="0" w:line="240" w:lineRule="auto"/>
      </w:pPr>
      <w:r>
        <w:separator/>
      </w:r>
    </w:p>
  </w:footnote>
  <w:footnote w:type="continuationSeparator" w:id="0">
    <w:p w14:paraId="355D4C67" w14:textId="77777777" w:rsidR="008225EB" w:rsidRDefault="008225EB" w:rsidP="000F55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72EC"/>
    <w:multiLevelType w:val="multilevel"/>
    <w:tmpl w:val="3EFE0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4A201B"/>
    <w:multiLevelType w:val="hybridMultilevel"/>
    <w:tmpl w:val="E8441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040423"/>
    <w:multiLevelType w:val="multilevel"/>
    <w:tmpl w:val="C20CE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7D532C"/>
    <w:multiLevelType w:val="hybridMultilevel"/>
    <w:tmpl w:val="196C9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053CDB"/>
    <w:multiLevelType w:val="hybridMultilevel"/>
    <w:tmpl w:val="4D4A9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9A1FCC"/>
    <w:multiLevelType w:val="hybridMultilevel"/>
    <w:tmpl w:val="1CB81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8417551">
    <w:abstractNumId w:val="0"/>
  </w:num>
  <w:num w:numId="2" w16cid:durableId="646864187">
    <w:abstractNumId w:val="2"/>
  </w:num>
  <w:num w:numId="3" w16cid:durableId="73475119">
    <w:abstractNumId w:val="4"/>
  </w:num>
  <w:num w:numId="4" w16cid:durableId="1935824788">
    <w:abstractNumId w:val="5"/>
  </w:num>
  <w:num w:numId="5" w16cid:durableId="1485008738">
    <w:abstractNumId w:val="3"/>
  </w:num>
  <w:num w:numId="6" w16cid:durableId="17549296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5E4"/>
    <w:rsid w:val="00030296"/>
    <w:rsid w:val="00044A6C"/>
    <w:rsid w:val="0006513B"/>
    <w:rsid w:val="000706C6"/>
    <w:rsid w:val="000B5C6E"/>
    <w:rsid w:val="000B71A9"/>
    <w:rsid w:val="000E25B2"/>
    <w:rsid w:val="000F55F3"/>
    <w:rsid w:val="00107286"/>
    <w:rsid w:val="001210A8"/>
    <w:rsid w:val="00163CD1"/>
    <w:rsid w:val="001641DF"/>
    <w:rsid w:val="0017557E"/>
    <w:rsid w:val="001B5757"/>
    <w:rsid w:val="001B5DD7"/>
    <w:rsid w:val="001D6486"/>
    <w:rsid w:val="001F5283"/>
    <w:rsid w:val="00221244"/>
    <w:rsid w:val="00244CF9"/>
    <w:rsid w:val="00264EDD"/>
    <w:rsid w:val="00281A29"/>
    <w:rsid w:val="002B1F74"/>
    <w:rsid w:val="002D3384"/>
    <w:rsid w:val="002D3595"/>
    <w:rsid w:val="002E5F6E"/>
    <w:rsid w:val="00300A5E"/>
    <w:rsid w:val="00331B8B"/>
    <w:rsid w:val="00351D81"/>
    <w:rsid w:val="003820EE"/>
    <w:rsid w:val="003954F3"/>
    <w:rsid w:val="003A4D1C"/>
    <w:rsid w:val="003B32C5"/>
    <w:rsid w:val="003E291C"/>
    <w:rsid w:val="00403F59"/>
    <w:rsid w:val="00417CF3"/>
    <w:rsid w:val="004359D5"/>
    <w:rsid w:val="00450F10"/>
    <w:rsid w:val="00485148"/>
    <w:rsid w:val="004932AA"/>
    <w:rsid w:val="00497EF1"/>
    <w:rsid w:val="004C770D"/>
    <w:rsid w:val="004D42B9"/>
    <w:rsid w:val="004F286D"/>
    <w:rsid w:val="004F4C06"/>
    <w:rsid w:val="0059574E"/>
    <w:rsid w:val="005E05E4"/>
    <w:rsid w:val="00602BE1"/>
    <w:rsid w:val="006045D5"/>
    <w:rsid w:val="00643D39"/>
    <w:rsid w:val="006551A5"/>
    <w:rsid w:val="0066787B"/>
    <w:rsid w:val="00667DF5"/>
    <w:rsid w:val="006919A0"/>
    <w:rsid w:val="006F69DB"/>
    <w:rsid w:val="00716A97"/>
    <w:rsid w:val="007214D2"/>
    <w:rsid w:val="007356C0"/>
    <w:rsid w:val="0076373C"/>
    <w:rsid w:val="00791400"/>
    <w:rsid w:val="007A760F"/>
    <w:rsid w:val="008225EB"/>
    <w:rsid w:val="00853FD7"/>
    <w:rsid w:val="0085795A"/>
    <w:rsid w:val="00883F90"/>
    <w:rsid w:val="00886879"/>
    <w:rsid w:val="008A0FD5"/>
    <w:rsid w:val="008A5E5C"/>
    <w:rsid w:val="008D0DE7"/>
    <w:rsid w:val="008D473A"/>
    <w:rsid w:val="00920E39"/>
    <w:rsid w:val="00955C1B"/>
    <w:rsid w:val="00965476"/>
    <w:rsid w:val="00971698"/>
    <w:rsid w:val="009A26CD"/>
    <w:rsid w:val="009E1949"/>
    <w:rsid w:val="00A0111A"/>
    <w:rsid w:val="00A245DA"/>
    <w:rsid w:val="00A30305"/>
    <w:rsid w:val="00A436DD"/>
    <w:rsid w:val="00A51911"/>
    <w:rsid w:val="00A537B9"/>
    <w:rsid w:val="00A60C67"/>
    <w:rsid w:val="00A62368"/>
    <w:rsid w:val="00A64AF3"/>
    <w:rsid w:val="00A91771"/>
    <w:rsid w:val="00AD25FD"/>
    <w:rsid w:val="00AD3503"/>
    <w:rsid w:val="00B1378D"/>
    <w:rsid w:val="00B858EF"/>
    <w:rsid w:val="00B85DAC"/>
    <w:rsid w:val="00BA67F0"/>
    <w:rsid w:val="00BC4D66"/>
    <w:rsid w:val="00BE05E9"/>
    <w:rsid w:val="00BE75FB"/>
    <w:rsid w:val="00BE7BB6"/>
    <w:rsid w:val="00BF17A2"/>
    <w:rsid w:val="00C02193"/>
    <w:rsid w:val="00C816B8"/>
    <w:rsid w:val="00C93305"/>
    <w:rsid w:val="00C974CD"/>
    <w:rsid w:val="00CA4BA2"/>
    <w:rsid w:val="00CC73DE"/>
    <w:rsid w:val="00CF0635"/>
    <w:rsid w:val="00CF3D71"/>
    <w:rsid w:val="00D017DB"/>
    <w:rsid w:val="00D6303F"/>
    <w:rsid w:val="00D659A9"/>
    <w:rsid w:val="00D95958"/>
    <w:rsid w:val="00D96E9B"/>
    <w:rsid w:val="00DA3206"/>
    <w:rsid w:val="00E100E3"/>
    <w:rsid w:val="00E61028"/>
    <w:rsid w:val="00E853A4"/>
    <w:rsid w:val="00EA5735"/>
    <w:rsid w:val="00EB4705"/>
    <w:rsid w:val="00ED1BBA"/>
    <w:rsid w:val="00ED591A"/>
    <w:rsid w:val="00ED66F2"/>
    <w:rsid w:val="00EF630D"/>
    <w:rsid w:val="00F00356"/>
    <w:rsid w:val="00F34D68"/>
    <w:rsid w:val="00F55AF1"/>
    <w:rsid w:val="00F7152C"/>
    <w:rsid w:val="00F86016"/>
    <w:rsid w:val="00F877DB"/>
    <w:rsid w:val="00F939D5"/>
    <w:rsid w:val="00FA6CB0"/>
    <w:rsid w:val="00FB26F7"/>
    <w:rsid w:val="00FF0769"/>
    <w:rsid w:val="00FF3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2C729"/>
  <w15:chartTrackingRefBased/>
  <w15:docId w15:val="{A2025120-E250-4F50-B507-3BFAF463B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05E4"/>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5E05E4"/>
    <w:rPr>
      <w:b/>
      <w:bCs/>
    </w:rPr>
  </w:style>
  <w:style w:type="paragraph" w:styleId="ListParagraph">
    <w:name w:val="List Paragraph"/>
    <w:basedOn w:val="Normal"/>
    <w:uiPriority w:val="34"/>
    <w:qFormat/>
    <w:rsid w:val="00F34D68"/>
    <w:pPr>
      <w:ind w:left="720"/>
      <w:contextualSpacing/>
    </w:pPr>
  </w:style>
  <w:style w:type="paragraph" w:styleId="Header">
    <w:name w:val="header"/>
    <w:basedOn w:val="Normal"/>
    <w:link w:val="HeaderChar"/>
    <w:uiPriority w:val="99"/>
    <w:unhideWhenUsed/>
    <w:rsid w:val="000F55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5F3"/>
  </w:style>
  <w:style w:type="paragraph" w:styleId="Footer">
    <w:name w:val="footer"/>
    <w:basedOn w:val="Normal"/>
    <w:link w:val="FooterChar"/>
    <w:uiPriority w:val="99"/>
    <w:unhideWhenUsed/>
    <w:rsid w:val="000F55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5F3"/>
  </w:style>
  <w:style w:type="paragraph" w:customStyle="1" w:styleId="paragraph">
    <w:name w:val="paragraph"/>
    <w:basedOn w:val="Normal"/>
    <w:rsid w:val="00F877DB"/>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eop">
    <w:name w:val="eop"/>
    <w:basedOn w:val="DefaultParagraphFont"/>
    <w:rsid w:val="00F877DB"/>
  </w:style>
  <w:style w:type="character" w:customStyle="1" w:styleId="normaltextrun">
    <w:name w:val="normaltextrun"/>
    <w:basedOn w:val="DefaultParagraphFont"/>
    <w:rsid w:val="00F87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21580">
      <w:bodyDiv w:val="1"/>
      <w:marLeft w:val="0"/>
      <w:marRight w:val="0"/>
      <w:marTop w:val="0"/>
      <w:marBottom w:val="0"/>
      <w:divBdr>
        <w:top w:val="none" w:sz="0" w:space="0" w:color="auto"/>
        <w:left w:val="none" w:sz="0" w:space="0" w:color="auto"/>
        <w:bottom w:val="none" w:sz="0" w:space="0" w:color="auto"/>
        <w:right w:val="none" w:sz="0" w:space="0" w:color="auto"/>
      </w:divBdr>
      <w:divsChild>
        <w:div w:id="2118941617">
          <w:marLeft w:val="0"/>
          <w:marRight w:val="0"/>
          <w:marTop w:val="0"/>
          <w:marBottom w:val="0"/>
          <w:divBdr>
            <w:top w:val="none" w:sz="0" w:space="0" w:color="auto"/>
            <w:left w:val="none" w:sz="0" w:space="0" w:color="auto"/>
            <w:bottom w:val="none" w:sz="0" w:space="0" w:color="auto"/>
            <w:right w:val="none" w:sz="0" w:space="0" w:color="auto"/>
          </w:divBdr>
        </w:div>
        <w:div w:id="1653368932">
          <w:marLeft w:val="0"/>
          <w:marRight w:val="0"/>
          <w:marTop w:val="0"/>
          <w:marBottom w:val="0"/>
          <w:divBdr>
            <w:top w:val="none" w:sz="0" w:space="0" w:color="auto"/>
            <w:left w:val="none" w:sz="0" w:space="0" w:color="auto"/>
            <w:bottom w:val="none" w:sz="0" w:space="0" w:color="auto"/>
            <w:right w:val="none" w:sz="0" w:space="0" w:color="auto"/>
          </w:divBdr>
        </w:div>
        <w:div w:id="49961648">
          <w:marLeft w:val="0"/>
          <w:marRight w:val="0"/>
          <w:marTop w:val="0"/>
          <w:marBottom w:val="0"/>
          <w:divBdr>
            <w:top w:val="none" w:sz="0" w:space="0" w:color="auto"/>
            <w:left w:val="none" w:sz="0" w:space="0" w:color="auto"/>
            <w:bottom w:val="none" w:sz="0" w:space="0" w:color="auto"/>
            <w:right w:val="none" w:sz="0" w:space="0" w:color="auto"/>
          </w:divBdr>
          <w:divsChild>
            <w:div w:id="1034041304">
              <w:marLeft w:val="-75"/>
              <w:marRight w:val="0"/>
              <w:marTop w:val="30"/>
              <w:marBottom w:val="30"/>
              <w:divBdr>
                <w:top w:val="none" w:sz="0" w:space="0" w:color="auto"/>
                <w:left w:val="none" w:sz="0" w:space="0" w:color="auto"/>
                <w:bottom w:val="none" w:sz="0" w:space="0" w:color="auto"/>
                <w:right w:val="none" w:sz="0" w:space="0" w:color="auto"/>
              </w:divBdr>
              <w:divsChild>
                <w:div w:id="1738626499">
                  <w:marLeft w:val="0"/>
                  <w:marRight w:val="0"/>
                  <w:marTop w:val="0"/>
                  <w:marBottom w:val="0"/>
                  <w:divBdr>
                    <w:top w:val="none" w:sz="0" w:space="0" w:color="auto"/>
                    <w:left w:val="none" w:sz="0" w:space="0" w:color="auto"/>
                    <w:bottom w:val="none" w:sz="0" w:space="0" w:color="auto"/>
                    <w:right w:val="none" w:sz="0" w:space="0" w:color="auto"/>
                  </w:divBdr>
                  <w:divsChild>
                    <w:div w:id="1848443016">
                      <w:marLeft w:val="0"/>
                      <w:marRight w:val="0"/>
                      <w:marTop w:val="0"/>
                      <w:marBottom w:val="0"/>
                      <w:divBdr>
                        <w:top w:val="none" w:sz="0" w:space="0" w:color="auto"/>
                        <w:left w:val="none" w:sz="0" w:space="0" w:color="auto"/>
                        <w:bottom w:val="none" w:sz="0" w:space="0" w:color="auto"/>
                        <w:right w:val="none" w:sz="0" w:space="0" w:color="auto"/>
                      </w:divBdr>
                    </w:div>
                  </w:divsChild>
                </w:div>
                <w:div w:id="1706060861">
                  <w:marLeft w:val="0"/>
                  <w:marRight w:val="0"/>
                  <w:marTop w:val="0"/>
                  <w:marBottom w:val="0"/>
                  <w:divBdr>
                    <w:top w:val="none" w:sz="0" w:space="0" w:color="auto"/>
                    <w:left w:val="none" w:sz="0" w:space="0" w:color="auto"/>
                    <w:bottom w:val="none" w:sz="0" w:space="0" w:color="auto"/>
                    <w:right w:val="none" w:sz="0" w:space="0" w:color="auto"/>
                  </w:divBdr>
                  <w:divsChild>
                    <w:div w:id="1045179652">
                      <w:marLeft w:val="0"/>
                      <w:marRight w:val="0"/>
                      <w:marTop w:val="0"/>
                      <w:marBottom w:val="0"/>
                      <w:divBdr>
                        <w:top w:val="none" w:sz="0" w:space="0" w:color="auto"/>
                        <w:left w:val="none" w:sz="0" w:space="0" w:color="auto"/>
                        <w:bottom w:val="none" w:sz="0" w:space="0" w:color="auto"/>
                        <w:right w:val="none" w:sz="0" w:space="0" w:color="auto"/>
                      </w:divBdr>
                    </w:div>
                    <w:div w:id="210775499">
                      <w:marLeft w:val="0"/>
                      <w:marRight w:val="0"/>
                      <w:marTop w:val="0"/>
                      <w:marBottom w:val="0"/>
                      <w:divBdr>
                        <w:top w:val="none" w:sz="0" w:space="0" w:color="auto"/>
                        <w:left w:val="none" w:sz="0" w:space="0" w:color="auto"/>
                        <w:bottom w:val="none" w:sz="0" w:space="0" w:color="auto"/>
                        <w:right w:val="none" w:sz="0" w:space="0" w:color="auto"/>
                      </w:divBdr>
                    </w:div>
                  </w:divsChild>
                </w:div>
                <w:div w:id="1334263033">
                  <w:marLeft w:val="0"/>
                  <w:marRight w:val="0"/>
                  <w:marTop w:val="0"/>
                  <w:marBottom w:val="0"/>
                  <w:divBdr>
                    <w:top w:val="none" w:sz="0" w:space="0" w:color="auto"/>
                    <w:left w:val="none" w:sz="0" w:space="0" w:color="auto"/>
                    <w:bottom w:val="none" w:sz="0" w:space="0" w:color="auto"/>
                    <w:right w:val="none" w:sz="0" w:space="0" w:color="auto"/>
                  </w:divBdr>
                  <w:divsChild>
                    <w:div w:id="432021188">
                      <w:marLeft w:val="0"/>
                      <w:marRight w:val="0"/>
                      <w:marTop w:val="0"/>
                      <w:marBottom w:val="0"/>
                      <w:divBdr>
                        <w:top w:val="none" w:sz="0" w:space="0" w:color="auto"/>
                        <w:left w:val="none" w:sz="0" w:space="0" w:color="auto"/>
                        <w:bottom w:val="none" w:sz="0" w:space="0" w:color="auto"/>
                        <w:right w:val="none" w:sz="0" w:space="0" w:color="auto"/>
                      </w:divBdr>
                    </w:div>
                  </w:divsChild>
                </w:div>
                <w:div w:id="1103576040">
                  <w:marLeft w:val="0"/>
                  <w:marRight w:val="0"/>
                  <w:marTop w:val="0"/>
                  <w:marBottom w:val="0"/>
                  <w:divBdr>
                    <w:top w:val="none" w:sz="0" w:space="0" w:color="auto"/>
                    <w:left w:val="none" w:sz="0" w:space="0" w:color="auto"/>
                    <w:bottom w:val="none" w:sz="0" w:space="0" w:color="auto"/>
                    <w:right w:val="none" w:sz="0" w:space="0" w:color="auto"/>
                  </w:divBdr>
                  <w:divsChild>
                    <w:div w:id="1005742479">
                      <w:marLeft w:val="0"/>
                      <w:marRight w:val="0"/>
                      <w:marTop w:val="0"/>
                      <w:marBottom w:val="0"/>
                      <w:divBdr>
                        <w:top w:val="none" w:sz="0" w:space="0" w:color="auto"/>
                        <w:left w:val="none" w:sz="0" w:space="0" w:color="auto"/>
                        <w:bottom w:val="none" w:sz="0" w:space="0" w:color="auto"/>
                        <w:right w:val="none" w:sz="0" w:space="0" w:color="auto"/>
                      </w:divBdr>
                    </w:div>
                  </w:divsChild>
                </w:div>
                <w:div w:id="805203847">
                  <w:marLeft w:val="0"/>
                  <w:marRight w:val="0"/>
                  <w:marTop w:val="0"/>
                  <w:marBottom w:val="0"/>
                  <w:divBdr>
                    <w:top w:val="none" w:sz="0" w:space="0" w:color="auto"/>
                    <w:left w:val="none" w:sz="0" w:space="0" w:color="auto"/>
                    <w:bottom w:val="none" w:sz="0" w:space="0" w:color="auto"/>
                    <w:right w:val="none" w:sz="0" w:space="0" w:color="auto"/>
                  </w:divBdr>
                  <w:divsChild>
                    <w:div w:id="1503161863">
                      <w:marLeft w:val="0"/>
                      <w:marRight w:val="0"/>
                      <w:marTop w:val="0"/>
                      <w:marBottom w:val="0"/>
                      <w:divBdr>
                        <w:top w:val="none" w:sz="0" w:space="0" w:color="auto"/>
                        <w:left w:val="none" w:sz="0" w:space="0" w:color="auto"/>
                        <w:bottom w:val="none" w:sz="0" w:space="0" w:color="auto"/>
                        <w:right w:val="none" w:sz="0" w:space="0" w:color="auto"/>
                      </w:divBdr>
                    </w:div>
                  </w:divsChild>
                </w:div>
                <w:div w:id="648704373">
                  <w:marLeft w:val="0"/>
                  <w:marRight w:val="0"/>
                  <w:marTop w:val="0"/>
                  <w:marBottom w:val="0"/>
                  <w:divBdr>
                    <w:top w:val="none" w:sz="0" w:space="0" w:color="auto"/>
                    <w:left w:val="none" w:sz="0" w:space="0" w:color="auto"/>
                    <w:bottom w:val="none" w:sz="0" w:space="0" w:color="auto"/>
                    <w:right w:val="none" w:sz="0" w:space="0" w:color="auto"/>
                  </w:divBdr>
                  <w:divsChild>
                    <w:div w:id="745301497">
                      <w:marLeft w:val="0"/>
                      <w:marRight w:val="0"/>
                      <w:marTop w:val="0"/>
                      <w:marBottom w:val="0"/>
                      <w:divBdr>
                        <w:top w:val="none" w:sz="0" w:space="0" w:color="auto"/>
                        <w:left w:val="none" w:sz="0" w:space="0" w:color="auto"/>
                        <w:bottom w:val="none" w:sz="0" w:space="0" w:color="auto"/>
                        <w:right w:val="none" w:sz="0" w:space="0" w:color="auto"/>
                      </w:divBdr>
                    </w:div>
                  </w:divsChild>
                </w:div>
                <w:div w:id="1898542765">
                  <w:marLeft w:val="0"/>
                  <w:marRight w:val="0"/>
                  <w:marTop w:val="0"/>
                  <w:marBottom w:val="0"/>
                  <w:divBdr>
                    <w:top w:val="none" w:sz="0" w:space="0" w:color="auto"/>
                    <w:left w:val="none" w:sz="0" w:space="0" w:color="auto"/>
                    <w:bottom w:val="none" w:sz="0" w:space="0" w:color="auto"/>
                    <w:right w:val="none" w:sz="0" w:space="0" w:color="auto"/>
                  </w:divBdr>
                  <w:divsChild>
                    <w:div w:id="1130585207">
                      <w:marLeft w:val="0"/>
                      <w:marRight w:val="0"/>
                      <w:marTop w:val="0"/>
                      <w:marBottom w:val="0"/>
                      <w:divBdr>
                        <w:top w:val="none" w:sz="0" w:space="0" w:color="auto"/>
                        <w:left w:val="none" w:sz="0" w:space="0" w:color="auto"/>
                        <w:bottom w:val="none" w:sz="0" w:space="0" w:color="auto"/>
                        <w:right w:val="none" w:sz="0" w:space="0" w:color="auto"/>
                      </w:divBdr>
                    </w:div>
                  </w:divsChild>
                </w:div>
                <w:div w:id="117991916">
                  <w:marLeft w:val="0"/>
                  <w:marRight w:val="0"/>
                  <w:marTop w:val="0"/>
                  <w:marBottom w:val="0"/>
                  <w:divBdr>
                    <w:top w:val="none" w:sz="0" w:space="0" w:color="auto"/>
                    <w:left w:val="none" w:sz="0" w:space="0" w:color="auto"/>
                    <w:bottom w:val="none" w:sz="0" w:space="0" w:color="auto"/>
                    <w:right w:val="none" w:sz="0" w:space="0" w:color="auto"/>
                  </w:divBdr>
                  <w:divsChild>
                    <w:div w:id="151147059">
                      <w:marLeft w:val="0"/>
                      <w:marRight w:val="0"/>
                      <w:marTop w:val="0"/>
                      <w:marBottom w:val="0"/>
                      <w:divBdr>
                        <w:top w:val="none" w:sz="0" w:space="0" w:color="auto"/>
                        <w:left w:val="none" w:sz="0" w:space="0" w:color="auto"/>
                        <w:bottom w:val="none" w:sz="0" w:space="0" w:color="auto"/>
                        <w:right w:val="none" w:sz="0" w:space="0" w:color="auto"/>
                      </w:divBdr>
                    </w:div>
                  </w:divsChild>
                </w:div>
                <w:div w:id="2134790786">
                  <w:marLeft w:val="0"/>
                  <w:marRight w:val="0"/>
                  <w:marTop w:val="0"/>
                  <w:marBottom w:val="0"/>
                  <w:divBdr>
                    <w:top w:val="none" w:sz="0" w:space="0" w:color="auto"/>
                    <w:left w:val="none" w:sz="0" w:space="0" w:color="auto"/>
                    <w:bottom w:val="none" w:sz="0" w:space="0" w:color="auto"/>
                    <w:right w:val="none" w:sz="0" w:space="0" w:color="auto"/>
                  </w:divBdr>
                  <w:divsChild>
                    <w:div w:id="86876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092963">
          <w:marLeft w:val="0"/>
          <w:marRight w:val="0"/>
          <w:marTop w:val="0"/>
          <w:marBottom w:val="0"/>
          <w:divBdr>
            <w:top w:val="none" w:sz="0" w:space="0" w:color="auto"/>
            <w:left w:val="none" w:sz="0" w:space="0" w:color="auto"/>
            <w:bottom w:val="none" w:sz="0" w:space="0" w:color="auto"/>
            <w:right w:val="none" w:sz="0" w:space="0" w:color="auto"/>
          </w:divBdr>
        </w:div>
        <w:div w:id="1199469416">
          <w:marLeft w:val="0"/>
          <w:marRight w:val="0"/>
          <w:marTop w:val="0"/>
          <w:marBottom w:val="0"/>
          <w:divBdr>
            <w:top w:val="none" w:sz="0" w:space="0" w:color="auto"/>
            <w:left w:val="none" w:sz="0" w:space="0" w:color="auto"/>
            <w:bottom w:val="none" w:sz="0" w:space="0" w:color="auto"/>
            <w:right w:val="none" w:sz="0" w:space="0" w:color="auto"/>
          </w:divBdr>
        </w:div>
      </w:divsChild>
    </w:div>
    <w:div w:id="35685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e77df8c-1b19-4cd5-a825-484f19c25072">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EB627A462DC4468A468F27862F414D" ma:contentTypeVersion="6" ma:contentTypeDescription="Create a new document." ma:contentTypeScope="" ma:versionID="98136a332c027d229e3cedeab22dedf5">
  <xsd:schema xmlns:xsd="http://www.w3.org/2001/XMLSchema" xmlns:xs="http://www.w3.org/2001/XMLSchema" xmlns:p="http://schemas.microsoft.com/office/2006/metadata/properties" xmlns:ns2="09fb42e7-9c97-451f-8615-09afa3b425ad" xmlns:ns3="3e77df8c-1b19-4cd5-a825-484f19c25072" targetNamespace="http://schemas.microsoft.com/office/2006/metadata/properties" ma:root="true" ma:fieldsID="531f2dda27598936fefb359bacdf7bfe" ns2:_="" ns3:_="">
    <xsd:import namespace="09fb42e7-9c97-451f-8615-09afa3b425ad"/>
    <xsd:import namespace="3e77df8c-1b19-4cd5-a825-484f19c250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fb42e7-9c97-451f-8615-09afa3b425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77df8c-1b19-4cd5-a825-484f19c2507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22F96E-0567-455C-9D8A-C2E1A46CA6DB}">
  <ds:schemaRefs>
    <ds:schemaRef ds:uri="3e77df8c-1b19-4cd5-a825-484f19c25072"/>
    <ds:schemaRef ds:uri="http://purl.org/dc/elements/1.1/"/>
    <ds:schemaRef ds:uri="http://www.w3.org/XML/1998/namespace"/>
    <ds:schemaRef ds:uri="84b54cd5-b581-402f-88a0-e6a0b38e8faf"/>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076492AD-2246-42B0-9207-8BE7B8519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fb42e7-9c97-451f-8615-09afa3b425ad"/>
    <ds:schemaRef ds:uri="3e77df8c-1b19-4cd5-a825-484f19c250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EB471B-A164-4E35-9324-566BCB3123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906</Words>
  <Characters>5165</Characters>
  <Application>Microsoft Office Word</Application>
  <DocSecurity>0</DocSecurity>
  <Lines>43</Lines>
  <Paragraphs>12</Paragraphs>
  <ScaleCrop>false</ScaleCrop>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Pughsley</dc:creator>
  <cp:keywords/>
  <dc:description/>
  <cp:lastModifiedBy>Linda Wright</cp:lastModifiedBy>
  <cp:revision>2</cp:revision>
  <dcterms:created xsi:type="dcterms:W3CDTF">2023-05-03T10:37:00Z</dcterms:created>
  <dcterms:modified xsi:type="dcterms:W3CDTF">2023-05-03T10:37:00Z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0x0101006FEB627A462DC4468A468F27862F414D</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